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72FF" w14:textId="77777777" w:rsidR="00E349EC" w:rsidRDefault="00E349EC" w:rsidP="00362E13">
      <w:pPr>
        <w:widowControl w:val="0"/>
        <w:tabs>
          <w:tab w:val="left" w:pos="3969"/>
        </w:tabs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Times New Roman"/>
          <w:kern w:val="3"/>
          <w:sz w:val="24"/>
          <w:szCs w:val="24"/>
        </w:rPr>
      </w:pPr>
    </w:p>
    <w:p w14:paraId="50D93B03" w14:textId="77777777" w:rsidR="00E349EC" w:rsidRPr="00E349EC" w:rsidRDefault="00E349EC" w:rsidP="00E34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349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ТЕРРИТОРИАЛЬНАЯ ИЗБИРАТЕЛЬНАЯ КОМИССИЯ </w:t>
      </w:r>
    </w:p>
    <w:p w14:paraId="38B9C299" w14:textId="77777777" w:rsidR="00E349EC" w:rsidRPr="00E349EC" w:rsidRDefault="00E349EC" w:rsidP="00E34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349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ПРОНСКОГО РАЙОНА РЯЗАНСКОЙ ОБЛАСТИ</w:t>
      </w:r>
    </w:p>
    <w:p w14:paraId="496B3F9F" w14:textId="77777777" w:rsidR="00E349EC" w:rsidRPr="00E349EC" w:rsidRDefault="00E349EC" w:rsidP="00E34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274A103" w14:textId="77777777" w:rsidR="00E349EC" w:rsidRPr="00E349EC" w:rsidRDefault="00E349EC" w:rsidP="00E349EC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349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14:paraId="3F51B94C" w14:textId="1D6E6BF2" w:rsidR="00E349EC" w:rsidRPr="006F20D3" w:rsidRDefault="00E349EC" w:rsidP="00E349EC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</w:pP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Pr="00E349E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23 июня 2025 года</w:t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№</w:t>
      </w:r>
      <w:r w:rsidRPr="00E349E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85/66</w:t>
      </w:r>
      <w:r w:rsidR="006F20D3"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  <w:t>5</w:t>
      </w:r>
    </w:p>
    <w:p w14:paraId="3D3E5DD8" w14:textId="02DD1F2B" w:rsidR="00E349EC" w:rsidRDefault="00E349EC" w:rsidP="00E349EC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E349EC">
        <w:rPr>
          <w:rFonts w:ascii="Times New Roman" w:eastAsia="Calibri" w:hAnsi="Times New Roman" w:cs="Times New Roman"/>
          <w:sz w:val="28"/>
          <w:szCs w:val="28"/>
          <w:lang w:eastAsia="en-US"/>
        </w:rPr>
        <w:t>р.п.Пронск</w:t>
      </w:r>
      <w:proofErr w:type="spellEnd"/>
    </w:p>
    <w:p w14:paraId="08ECF0A0" w14:textId="67C726FB" w:rsidR="002A337F" w:rsidRDefault="00E349EC" w:rsidP="007A471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49E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О </w:t>
      </w:r>
      <w:r w:rsidRPr="00E349EC">
        <w:rPr>
          <w:rFonts w:ascii="Times New Roman" w:eastAsia="Times New Roman" w:hAnsi="Times New Roman" w:cs="Times New Roman"/>
          <w:sz w:val="28"/>
          <w:szCs w:val="28"/>
        </w:rPr>
        <w:t xml:space="preserve">перечне документов, представляемых кандидатами, избирательными объединениями при проведении </w:t>
      </w: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выборов депутатов Думы Пронского муниципального округа Рязанской области первого созыва </w:t>
      </w:r>
      <w:r w:rsidRPr="00E349E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</w:p>
    <w:p w14:paraId="3384903C" w14:textId="6915EB33" w:rsidR="00E349EC" w:rsidRPr="00E349EC" w:rsidRDefault="00E349EC" w:rsidP="007A471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49EC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территориальную избирательную комиссию Пронского района  </w:t>
      </w:r>
    </w:p>
    <w:p w14:paraId="7F9E2815" w14:textId="77777777" w:rsidR="00E349EC" w:rsidRPr="00E349EC" w:rsidRDefault="00E349EC" w:rsidP="007A471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49EC">
        <w:rPr>
          <w:rFonts w:ascii="Times New Roman" w:eastAsia="Times New Roman" w:hAnsi="Times New Roman" w:cs="Times New Roman"/>
          <w:sz w:val="28"/>
          <w:szCs w:val="28"/>
        </w:rPr>
        <w:t>Рязанской области</w:t>
      </w:r>
    </w:p>
    <w:p w14:paraId="7174A91C" w14:textId="77777777" w:rsidR="00E349EC" w:rsidRPr="00E349EC" w:rsidRDefault="00E349EC" w:rsidP="00E349EC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887E33" w14:textId="7B1B5DFD" w:rsidR="00E349EC" w:rsidRPr="00E349EC" w:rsidRDefault="00E349EC" w:rsidP="007A471D">
      <w:pPr>
        <w:tabs>
          <w:tab w:val="center" w:pos="4678"/>
          <w:tab w:val="center" w:pos="8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со статьей 15 Закона Рязанской области от 05.08.2011</w:t>
      </w:r>
      <w:r w:rsidR="002A337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№</w:t>
      </w:r>
      <w:r w:rsidR="002A337F">
        <w:rPr>
          <w:rFonts w:ascii="Times New Roman" w:eastAsia="Times New Roman" w:hAnsi="Times New Roman" w:cs="Times New Roman"/>
          <w:bCs/>
          <w:sz w:val="28"/>
          <w:szCs w:val="28"/>
        </w:rPr>
        <w:t xml:space="preserve"> 63</w:t>
      </w: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-ОЗ «О выборах депутатов представительного органа муниципального образования в Рязанской области», территориальная избирательная </w:t>
      </w:r>
      <w:proofErr w:type="gramStart"/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>комиссия  Пронского</w:t>
      </w:r>
      <w:proofErr w:type="gramEnd"/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 Рязанской области РЕШИЛА: </w:t>
      </w:r>
    </w:p>
    <w:p w14:paraId="465E3B13" w14:textId="5E7C7EB6" w:rsidR="00E349EC" w:rsidRPr="00E349EC" w:rsidRDefault="00E349EC" w:rsidP="007A471D">
      <w:pPr>
        <w:tabs>
          <w:tab w:val="center" w:pos="4678"/>
          <w:tab w:val="center" w:pos="8080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</w:t>
      </w:r>
      <w:r w:rsidRPr="00E349EC">
        <w:rPr>
          <w:rFonts w:ascii="Times New Roman" w:eastAsia="Times New Roman" w:hAnsi="Times New Roman" w:cs="Times New Roman"/>
          <w:sz w:val="28"/>
          <w:szCs w:val="28"/>
        </w:rPr>
        <w:t xml:space="preserve">Перечень документов, представляемых кандидатами, избирательными объединениями при проведении </w:t>
      </w: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выборов депутатов Думы Пронского муниципального округа Рязанской области первого созыва </w:t>
      </w:r>
      <w:r w:rsidRPr="00E349EC">
        <w:rPr>
          <w:rFonts w:ascii="Times New Roman" w:eastAsia="Times New Roman" w:hAnsi="Times New Roman" w:cs="Times New Roman"/>
          <w:sz w:val="28"/>
          <w:szCs w:val="28"/>
        </w:rPr>
        <w:t>в территориальную избирательную комиссию Пронского района Рязанской области</w:t>
      </w:r>
      <w:r w:rsidR="002A337F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Pr="00E349E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C58563D" w14:textId="54FB19C0" w:rsidR="00E349EC" w:rsidRPr="00E349EC" w:rsidRDefault="002A337F" w:rsidP="007A471D">
      <w:pPr>
        <w:tabs>
          <w:tab w:val="center" w:pos="4678"/>
          <w:tab w:val="center" w:pos="8080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349EC" w:rsidRPr="00E349EC">
        <w:rPr>
          <w:rFonts w:ascii="Times New Roman" w:eastAsia="Times New Roman" w:hAnsi="Times New Roman" w:cs="Times New Roman"/>
          <w:bCs/>
          <w:sz w:val="28"/>
          <w:szCs w:val="28"/>
        </w:rPr>
        <w:t>. Разместить настоящее решение на официальном сайте территориальной избирательной комиссии Пронского района Рязанской области.</w:t>
      </w:r>
    </w:p>
    <w:p w14:paraId="03F1284C" w14:textId="6971EB46" w:rsidR="00E349EC" w:rsidRPr="00E349EC" w:rsidRDefault="002A337F" w:rsidP="007A471D">
      <w:pPr>
        <w:tabs>
          <w:tab w:val="center" w:pos="4678"/>
          <w:tab w:val="center" w:pos="8080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349EC" w:rsidRPr="00E349EC">
        <w:rPr>
          <w:rFonts w:ascii="Times New Roman" w:eastAsia="Times New Roman" w:hAnsi="Times New Roman" w:cs="Times New Roman"/>
          <w:bCs/>
          <w:sz w:val="28"/>
          <w:szCs w:val="28"/>
        </w:rPr>
        <w:t>. Контроль за исполнением настоящего решения возложить на секретаря территориальной избирательной комиссии Пронского района Рязанкой области Герасимову О.А.</w:t>
      </w:r>
    </w:p>
    <w:p w14:paraId="55A39FAF" w14:textId="525BCEEB" w:rsidR="00E349EC" w:rsidRDefault="00E349EC" w:rsidP="00E349EC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71DFC31" w14:textId="77777777" w:rsidR="002A337F" w:rsidRPr="00E349EC" w:rsidRDefault="002A337F" w:rsidP="00E349EC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12"/>
        <w:gridCol w:w="2159"/>
      </w:tblGrid>
      <w:tr w:rsidR="00E349EC" w:rsidRPr="00E349EC" w14:paraId="107B1E79" w14:textId="77777777" w:rsidTr="007A471D">
        <w:tc>
          <w:tcPr>
            <w:tcW w:w="7412" w:type="dxa"/>
          </w:tcPr>
          <w:p w14:paraId="0131DFA2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 территориальной</w:t>
            </w:r>
          </w:p>
          <w:p w14:paraId="715D0245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избирательной комиссии </w:t>
            </w:r>
          </w:p>
          <w:p w14:paraId="182D08A8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Пронского района</w:t>
            </w:r>
          </w:p>
          <w:p w14:paraId="12B1D027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9" w:type="dxa"/>
          </w:tcPr>
          <w:p w14:paraId="4A8B27B5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577F25CA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43D9AAD2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И.Б.Козырева</w:t>
            </w:r>
            <w:proofErr w:type="spellEnd"/>
          </w:p>
        </w:tc>
      </w:tr>
      <w:tr w:rsidR="00E349EC" w:rsidRPr="00E349EC" w14:paraId="7F323A7F" w14:textId="77777777" w:rsidTr="007A471D">
        <w:tc>
          <w:tcPr>
            <w:tcW w:w="7412" w:type="dxa"/>
            <w:hideMark/>
          </w:tcPr>
          <w:p w14:paraId="5E4CB5D0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Секретарь территориальной </w:t>
            </w:r>
          </w:p>
          <w:p w14:paraId="3FE7CCB2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избирательной комиссии</w:t>
            </w:r>
          </w:p>
          <w:p w14:paraId="3AA4A43A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Пронского района</w:t>
            </w:r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2159" w:type="dxa"/>
          </w:tcPr>
          <w:p w14:paraId="593D1D8F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8A3E4A6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28764C8" w14:textId="77777777" w:rsidR="00E349EC" w:rsidRPr="00E349EC" w:rsidRDefault="00E349EC" w:rsidP="00E349E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349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О.А.Герасимова</w:t>
            </w:r>
            <w:proofErr w:type="spellEnd"/>
          </w:p>
        </w:tc>
      </w:tr>
    </w:tbl>
    <w:p w14:paraId="44FB2547" w14:textId="5F8E9DEB" w:rsidR="00E349EC" w:rsidRDefault="00E349EC" w:rsidP="00E349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4D3A33" w14:textId="16BEC412" w:rsidR="00E349EC" w:rsidRDefault="00E349EC" w:rsidP="00E349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49EA9" w14:textId="27F7951C" w:rsidR="00E349EC" w:rsidRDefault="00E349EC" w:rsidP="00E349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20133C" w14:textId="77777777" w:rsidR="00E349EC" w:rsidRPr="00E349EC" w:rsidRDefault="00E349EC" w:rsidP="00E349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D1FA78" w14:textId="77777777" w:rsidR="00E349EC" w:rsidRPr="00E349EC" w:rsidRDefault="00E349EC" w:rsidP="00E349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E349EC" w:rsidRPr="00E349EC" w:rsidSect="007A471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4F559" w14:textId="77777777" w:rsidR="003C42F4" w:rsidRDefault="003C42F4" w:rsidP="002918F4">
      <w:pPr>
        <w:spacing w:after="0" w:line="240" w:lineRule="auto"/>
      </w:pPr>
      <w:r>
        <w:separator/>
      </w:r>
    </w:p>
  </w:endnote>
  <w:endnote w:type="continuationSeparator" w:id="0">
    <w:p w14:paraId="76E71A8D" w14:textId="77777777" w:rsidR="003C42F4" w:rsidRDefault="003C42F4" w:rsidP="00291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037DB" w14:textId="77777777" w:rsidR="003C42F4" w:rsidRDefault="003C42F4" w:rsidP="002918F4">
      <w:pPr>
        <w:spacing w:after="0" w:line="240" w:lineRule="auto"/>
      </w:pPr>
      <w:r>
        <w:separator/>
      </w:r>
    </w:p>
  </w:footnote>
  <w:footnote w:type="continuationSeparator" w:id="0">
    <w:p w14:paraId="29E8784E" w14:textId="77777777" w:rsidR="003C42F4" w:rsidRDefault="003C42F4" w:rsidP="00291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1A690D"/>
    <w:multiLevelType w:val="hybridMultilevel"/>
    <w:tmpl w:val="C5804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4E5AE1"/>
    <w:multiLevelType w:val="multilevel"/>
    <w:tmpl w:val="45BA71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71AFF"/>
    <w:multiLevelType w:val="multilevel"/>
    <w:tmpl w:val="CFC8B2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95EA9"/>
    <w:multiLevelType w:val="multilevel"/>
    <w:tmpl w:val="AC62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6229BC"/>
    <w:multiLevelType w:val="multilevel"/>
    <w:tmpl w:val="7D965B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95472"/>
    <w:multiLevelType w:val="hybridMultilevel"/>
    <w:tmpl w:val="73202086"/>
    <w:lvl w:ilvl="0" w:tplc="B39A8F1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95105A"/>
    <w:multiLevelType w:val="hybridMultilevel"/>
    <w:tmpl w:val="C5804A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A17BBE"/>
    <w:multiLevelType w:val="hybridMultilevel"/>
    <w:tmpl w:val="BC1E5152"/>
    <w:lvl w:ilvl="0" w:tplc="ECAC109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 w15:restartNumberingAfterBreak="0">
    <w:nsid w:val="2A5D66E4"/>
    <w:multiLevelType w:val="multilevel"/>
    <w:tmpl w:val="0AC6B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478DE"/>
    <w:multiLevelType w:val="multilevel"/>
    <w:tmpl w:val="57467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B06281"/>
    <w:multiLevelType w:val="multilevel"/>
    <w:tmpl w:val="52A0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0C2779"/>
    <w:multiLevelType w:val="hybridMultilevel"/>
    <w:tmpl w:val="CA1641BA"/>
    <w:lvl w:ilvl="0" w:tplc="7DE64F9E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797866"/>
    <w:multiLevelType w:val="hybridMultilevel"/>
    <w:tmpl w:val="D7FA0E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50B98"/>
    <w:multiLevelType w:val="hybridMultilevel"/>
    <w:tmpl w:val="5990621C"/>
    <w:lvl w:ilvl="0" w:tplc="DA128A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E6515B0"/>
    <w:multiLevelType w:val="hybridMultilevel"/>
    <w:tmpl w:val="A4642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474CC"/>
    <w:multiLevelType w:val="hybridMultilevel"/>
    <w:tmpl w:val="23FCDDD6"/>
    <w:lvl w:ilvl="0" w:tplc="5B9CF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A5C76"/>
    <w:multiLevelType w:val="multilevel"/>
    <w:tmpl w:val="A8928D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877B05"/>
    <w:multiLevelType w:val="hybridMultilevel"/>
    <w:tmpl w:val="4030CB86"/>
    <w:lvl w:ilvl="0" w:tplc="751C43E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76F036C9"/>
    <w:multiLevelType w:val="multilevel"/>
    <w:tmpl w:val="FE328A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5201D"/>
    <w:multiLevelType w:val="hybridMultilevel"/>
    <w:tmpl w:val="2078DC92"/>
    <w:lvl w:ilvl="0" w:tplc="868C2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0"/>
  </w:num>
  <w:num w:numId="4">
    <w:abstractNumId w:val="13"/>
  </w:num>
  <w:num w:numId="5">
    <w:abstractNumId w:val="1"/>
  </w:num>
  <w:num w:numId="6">
    <w:abstractNumId w:val="7"/>
  </w:num>
  <w:num w:numId="7">
    <w:abstractNumId w:val="12"/>
  </w:num>
  <w:num w:numId="8">
    <w:abstractNumId w:val="11"/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9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3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17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decimal"/>
        <w:lvlText w:val="%1."/>
        <w:lvlJc w:val="left"/>
      </w:lvl>
    </w:lvlOverride>
  </w:num>
  <w:num w:numId="16">
    <w:abstractNumId w:val="19"/>
    <w:lvlOverride w:ilvl="0">
      <w:lvl w:ilvl="0">
        <w:numFmt w:val="decimal"/>
        <w:lvlText w:val="%1."/>
        <w:lvlJc w:val="left"/>
      </w:lvl>
    </w:lvlOverride>
  </w:num>
  <w:num w:numId="17">
    <w:abstractNumId w:val="16"/>
  </w:num>
  <w:num w:numId="18">
    <w:abstractNumId w:val="20"/>
  </w:num>
  <w:num w:numId="19">
    <w:abstractNumId w:val="8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F4"/>
    <w:rsid w:val="00004F00"/>
    <w:rsid w:val="00005C9D"/>
    <w:rsid w:val="000567E3"/>
    <w:rsid w:val="00064C68"/>
    <w:rsid w:val="001063B1"/>
    <w:rsid w:val="0010701C"/>
    <w:rsid w:val="001242A6"/>
    <w:rsid w:val="00125D31"/>
    <w:rsid w:val="001D35C9"/>
    <w:rsid w:val="001D5BFB"/>
    <w:rsid w:val="00221251"/>
    <w:rsid w:val="0025230D"/>
    <w:rsid w:val="00252B46"/>
    <w:rsid w:val="0028459F"/>
    <w:rsid w:val="002918F4"/>
    <w:rsid w:val="002A337F"/>
    <w:rsid w:val="00362E13"/>
    <w:rsid w:val="00364E2B"/>
    <w:rsid w:val="00380579"/>
    <w:rsid w:val="003C42F4"/>
    <w:rsid w:val="003E4136"/>
    <w:rsid w:val="003E5222"/>
    <w:rsid w:val="004148A0"/>
    <w:rsid w:val="00423C23"/>
    <w:rsid w:val="005779F0"/>
    <w:rsid w:val="006201C2"/>
    <w:rsid w:val="006B72E2"/>
    <w:rsid w:val="006E2A92"/>
    <w:rsid w:val="006E5B06"/>
    <w:rsid w:val="006F20D3"/>
    <w:rsid w:val="00715685"/>
    <w:rsid w:val="00764975"/>
    <w:rsid w:val="00786EE0"/>
    <w:rsid w:val="007A471D"/>
    <w:rsid w:val="007D087E"/>
    <w:rsid w:val="007D1246"/>
    <w:rsid w:val="007E487D"/>
    <w:rsid w:val="007E546F"/>
    <w:rsid w:val="007F574C"/>
    <w:rsid w:val="00805938"/>
    <w:rsid w:val="008105D2"/>
    <w:rsid w:val="00830775"/>
    <w:rsid w:val="0084597F"/>
    <w:rsid w:val="00845E12"/>
    <w:rsid w:val="008545FB"/>
    <w:rsid w:val="00856119"/>
    <w:rsid w:val="0088646C"/>
    <w:rsid w:val="00886518"/>
    <w:rsid w:val="008E3348"/>
    <w:rsid w:val="009544C9"/>
    <w:rsid w:val="00955726"/>
    <w:rsid w:val="009A46D9"/>
    <w:rsid w:val="009B0B7C"/>
    <w:rsid w:val="00A649F5"/>
    <w:rsid w:val="00AB6407"/>
    <w:rsid w:val="00AB68C0"/>
    <w:rsid w:val="00B23F12"/>
    <w:rsid w:val="00B338F9"/>
    <w:rsid w:val="00B65498"/>
    <w:rsid w:val="00BA4449"/>
    <w:rsid w:val="00BA5633"/>
    <w:rsid w:val="00CB382F"/>
    <w:rsid w:val="00CC20FD"/>
    <w:rsid w:val="00D246EC"/>
    <w:rsid w:val="00DE5C8F"/>
    <w:rsid w:val="00E2012C"/>
    <w:rsid w:val="00E24968"/>
    <w:rsid w:val="00E25EA6"/>
    <w:rsid w:val="00E349EC"/>
    <w:rsid w:val="00E550DD"/>
    <w:rsid w:val="00E57903"/>
    <w:rsid w:val="00E604BE"/>
    <w:rsid w:val="00E760B7"/>
    <w:rsid w:val="00EF6F49"/>
    <w:rsid w:val="00F06ABA"/>
    <w:rsid w:val="00F06B30"/>
    <w:rsid w:val="00FD68E1"/>
    <w:rsid w:val="00FE7F18"/>
    <w:rsid w:val="00FF2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95193"/>
  <w15:docId w15:val="{2D4FD067-93B2-4F44-9C7E-AAB56885B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726"/>
  </w:style>
  <w:style w:type="paragraph" w:styleId="1">
    <w:name w:val="heading 1"/>
    <w:basedOn w:val="a"/>
    <w:next w:val="a"/>
    <w:link w:val="10"/>
    <w:uiPriority w:val="9"/>
    <w:qFormat/>
    <w:rsid w:val="002918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918F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8F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8F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2918F4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18F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18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18F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18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8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918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918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918F4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2918F4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2918F4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2918F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918F4"/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918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table" w:styleId="a3">
    <w:name w:val="Table Grid"/>
    <w:basedOn w:val="a1"/>
    <w:uiPriority w:val="59"/>
    <w:rsid w:val="002918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nhideWhenUsed/>
    <w:rsid w:val="002918F4"/>
    <w:rPr>
      <w:color w:val="0000FF"/>
      <w:u w:val="single"/>
    </w:rPr>
  </w:style>
  <w:style w:type="paragraph" w:styleId="a5">
    <w:name w:val="Normal (Web)"/>
    <w:basedOn w:val="a"/>
    <w:unhideWhenUsed/>
    <w:rsid w:val="0029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9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18F4"/>
    <w:rPr>
      <w:rFonts w:ascii="Segoe UI" w:hAnsi="Segoe UI" w:cs="Segoe UI"/>
      <w:sz w:val="18"/>
      <w:szCs w:val="18"/>
    </w:rPr>
  </w:style>
  <w:style w:type="character" w:styleId="a8">
    <w:name w:val="Intense Emphasis"/>
    <w:basedOn w:val="a0"/>
    <w:uiPriority w:val="21"/>
    <w:qFormat/>
    <w:rsid w:val="002918F4"/>
    <w:rPr>
      <w:i/>
      <w:iCs/>
      <w:color w:val="4F81BD" w:themeColor="accent1"/>
    </w:rPr>
  </w:style>
  <w:style w:type="paragraph" w:styleId="31">
    <w:name w:val="Body Text Indent 3"/>
    <w:basedOn w:val="a"/>
    <w:link w:val="32"/>
    <w:uiPriority w:val="99"/>
    <w:unhideWhenUsed/>
    <w:rsid w:val="002918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918F4"/>
    <w:rPr>
      <w:sz w:val="16"/>
      <w:szCs w:val="16"/>
    </w:rPr>
  </w:style>
  <w:style w:type="paragraph" w:customStyle="1" w:styleId="Standard">
    <w:name w:val="Standard"/>
    <w:rsid w:val="002918F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</w:rPr>
  </w:style>
  <w:style w:type="paragraph" w:styleId="a9">
    <w:name w:val="Body Text"/>
    <w:basedOn w:val="a"/>
    <w:link w:val="aa"/>
    <w:rsid w:val="002918F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2918F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2918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2918F4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uiPriority w:val="99"/>
    <w:rsid w:val="002918F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2918F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Cell">
    <w:name w:val="ConsCell"/>
    <w:rsid w:val="002918F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uiPriority w:val="99"/>
    <w:rsid w:val="002918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2918F4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ТабличныйТекст"/>
    <w:basedOn w:val="a"/>
    <w:uiPriority w:val="99"/>
    <w:rsid w:val="002918F4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2918F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4-15">
    <w:name w:val="14-15"/>
    <w:basedOn w:val="a"/>
    <w:uiPriority w:val="99"/>
    <w:rsid w:val="002918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e">
    <w:name w:val="List Paragraph"/>
    <w:basedOn w:val="a"/>
    <w:uiPriority w:val="34"/>
    <w:qFormat/>
    <w:rsid w:val="002918F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f">
    <w:name w:val="Title"/>
    <w:basedOn w:val="a"/>
    <w:next w:val="a"/>
    <w:link w:val="af0"/>
    <w:uiPriority w:val="10"/>
    <w:qFormat/>
    <w:rsid w:val="002918F4"/>
    <w:pPr>
      <w:suppressAutoHyphens/>
      <w:autoSpaceDE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af0">
    <w:name w:val="Заголовок Знак"/>
    <w:basedOn w:val="a0"/>
    <w:link w:val="af"/>
    <w:uiPriority w:val="10"/>
    <w:rsid w:val="002918F4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customStyle="1" w:styleId="14-150">
    <w:name w:val="Текст 14-1.5"/>
    <w:basedOn w:val="a"/>
    <w:rsid w:val="002918F4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4-1">
    <w:name w:val="Текст 14-1"/>
    <w:aliases w:val="5,Стиль12-1,Текст14-1,Т-1,текст14,Oaeno14-1"/>
    <w:basedOn w:val="a"/>
    <w:rsid w:val="002918F4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2918F4"/>
    <w:pPr>
      <w:suppressAutoHyphens/>
      <w:spacing w:after="0" w:line="36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2918F4"/>
    <w:pPr>
      <w:tabs>
        <w:tab w:val="left" w:pos="360"/>
      </w:tabs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val="en-US" w:eastAsia="ar-SA"/>
    </w:rPr>
  </w:style>
  <w:style w:type="paragraph" w:customStyle="1" w:styleId="ConsPlusNormal">
    <w:name w:val="ConsPlusNormal"/>
    <w:rsid w:val="002918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Nonformat">
    <w:name w:val="ConsPlusNonformat"/>
    <w:rsid w:val="002918F4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1">
    <w:name w:val="Emphasis"/>
    <w:basedOn w:val="a0"/>
    <w:uiPriority w:val="20"/>
    <w:qFormat/>
    <w:rsid w:val="002918F4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29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918F4"/>
    <w:rPr>
      <w:rFonts w:ascii="Courier New" w:eastAsia="Calibri" w:hAnsi="Courier New" w:cs="Courier New"/>
      <w:sz w:val="20"/>
      <w:szCs w:val="20"/>
    </w:rPr>
  </w:style>
  <w:style w:type="character" w:customStyle="1" w:styleId="s112">
    <w:name w:val="s_112"/>
    <w:basedOn w:val="a0"/>
    <w:uiPriority w:val="99"/>
    <w:rsid w:val="002918F4"/>
    <w:rPr>
      <w:rFonts w:cs="Times New Roman"/>
    </w:rPr>
  </w:style>
  <w:style w:type="paragraph" w:customStyle="1" w:styleId="empty">
    <w:name w:val="empty"/>
    <w:basedOn w:val="a"/>
    <w:uiPriority w:val="99"/>
    <w:rsid w:val="002918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rsid w:val="002918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04">
    <w:name w:val="s_104"/>
    <w:basedOn w:val="a0"/>
    <w:uiPriority w:val="99"/>
    <w:rsid w:val="002918F4"/>
    <w:rPr>
      <w:rFonts w:cs="Times New Roman"/>
    </w:rPr>
  </w:style>
  <w:style w:type="paragraph" w:customStyle="1" w:styleId="ConsPlusCell">
    <w:name w:val="ConsPlusCell"/>
    <w:uiPriority w:val="99"/>
    <w:rsid w:val="002918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ConsNormal">
    <w:name w:val="ConsNormal"/>
    <w:rsid w:val="002918F4"/>
    <w:pPr>
      <w:widowControl w:val="0"/>
      <w:snapToGrid w:val="0"/>
      <w:spacing w:after="0" w:line="240" w:lineRule="auto"/>
      <w:ind w:firstLine="720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headertexttopleveltextcentertext">
    <w:name w:val="headertext topleveltext centertext"/>
    <w:basedOn w:val="a"/>
    <w:uiPriority w:val="99"/>
    <w:rsid w:val="002918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2918F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2918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footnote reference"/>
    <w:basedOn w:val="a0"/>
    <w:rsid w:val="002918F4"/>
    <w:rPr>
      <w:rFonts w:cs="Times New Roman"/>
      <w:sz w:val="20"/>
      <w:szCs w:val="20"/>
      <w:vertAlign w:val="superscript"/>
    </w:rPr>
  </w:style>
  <w:style w:type="paragraph" w:customStyle="1" w:styleId="af4">
    <w:name w:val="Прижатый влево"/>
    <w:basedOn w:val="a"/>
    <w:next w:val="a"/>
    <w:uiPriority w:val="99"/>
    <w:rsid w:val="00291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5">
    <w:name w:val="Нормальный (таблица)"/>
    <w:basedOn w:val="a"/>
    <w:next w:val="a"/>
    <w:uiPriority w:val="99"/>
    <w:rsid w:val="002918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f6">
    <w:name w:val="footnote text"/>
    <w:basedOn w:val="a"/>
    <w:link w:val="af7"/>
    <w:uiPriority w:val="99"/>
    <w:semiHidden/>
    <w:rsid w:val="002918F4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semiHidden/>
    <w:rsid w:val="002918F4"/>
    <w:rPr>
      <w:rFonts w:ascii="Times New Roman" w:eastAsia="Times New Roman" w:hAnsi="Times New Roman" w:cs="Times New Roman"/>
    </w:rPr>
  </w:style>
  <w:style w:type="paragraph" w:styleId="af8">
    <w:name w:val="header"/>
    <w:basedOn w:val="a"/>
    <w:link w:val="af9"/>
    <w:uiPriority w:val="99"/>
    <w:unhideWhenUsed/>
    <w:rsid w:val="002918F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sid w:val="002918F4"/>
    <w:rPr>
      <w:rFonts w:eastAsiaTheme="minorHAnsi"/>
      <w:lang w:eastAsia="en-US"/>
    </w:rPr>
  </w:style>
  <w:style w:type="paragraph" w:styleId="afa">
    <w:name w:val="footer"/>
    <w:basedOn w:val="a"/>
    <w:link w:val="afb"/>
    <w:uiPriority w:val="99"/>
    <w:unhideWhenUsed/>
    <w:rsid w:val="002918F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2918F4"/>
    <w:rPr>
      <w:rFonts w:eastAsiaTheme="minorHAnsi"/>
      <w:lang w:eastAsia="en-US"/>
    </w:rPr>
  </w:style>
  <w:style w:type="character" w:styleId="afc">
    <w:name w:val="page number"/>
    <w:basedOn w:val="a0"/>
    <w:uiPriority w:val="99"/>
    <w:rsid w:val="002918F4"/>
    <w:rPr>
      <w:rFonts w:ascii="Times New Roman" w:hAnsi="Times New Roman" w:cs="Times New Roman"/>
      <w:sz w:val="22"/>
    </w:rPr>
  </w:style>
  <w:style w:type="paragraph" w:customStyle="1" w:styleId="Oaeno14-15">
    <w:name w:val="Oaeno 14-1.5"/>
    <w:basedOn w:val="a"/>
    <w:rsid w:val="002918F4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1">
    <w:name w:val="Основной текст с отступом 21"/>
    <w:basedOn w:val="a"/>
    <w:locked/>
    <w:rsid w:val="002918F4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4-1512-1">
    <w:name w:val="Текст 14-1.5.Стиль12-1"/>
    <w:basedOn w:val="a"/>
    <w:rsid w:val="002918F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ocdata">
    <w:name w:val="docdata"/>
    <w:aliases w:val="docy,v5,159984,bgiaagaaeyqcaaagiaiaaapeuaiaa09wagafll0caaaaaaaaaaaaaaaaaaaaaaaaaaaaaaaaaaaaaaaaaaaaaaaaaaaaaaaaaaaaaaaaaaaaaaaaaaaaaaaaaaaaaaaaaaaaaaaaaaaaaaaaaaaaaaaaaaaaaaaaaaaaaaaaaaaaaaaaaaaaaaaaaaaaaaaaaaaaaaaaaaaaaaaaaaaaaaaaaaaaaaaaaaaaaa"/>
    <w:basedOn w:val="a"/>
    <w:rsid w:val="0029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No Spacing"/>
    <w:uiPriority w:val="1"/>
    <w:qFormat/>
    <w:rsid w:val="002918F4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2918F4"/>
  </w:style>
  <w:style w:type="numbering" w:customStyle="1" w:styleId="110">
    <w:name w:val="Нет списка11"/>
    <w:next w:val="a2"/>
    <w:uiPriority w:val="99"/>
    <w:semiHidden/>
    <w:unhideWhenUsed/>
    <w:rsid w:val="002918F4"/>
  </w:style>
  <w:style w:type="paragraph" w:styleId="afe">
    <w:name w:val="Block Text"/>
    <w:basedOn w:val="a"/>
    <w:semiHidden/>
    <w:rsid w:val="002918F4"/>
    <w:pPr>
      <w:spacing w:after="0" w:line="240" w:lineRule="auto"/>
      <w:ind w:left="360" w:right="252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unformattext">
    <w:name w:val="unformattext"/>
    <w:basedOn w:val="a"/>
    <w:rsid w:val="0029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uiPriority w:val="99"/>
    <w:rsid w:val="002918F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rsid w:val="002918F4"/>
    <w:rPr>
      <w:rFonts w:ascii="Times New Roman" w:hAnsi="Times New Roman" w:cs="Times New Roman"/>
      <w:sz w:val="20"/>
      <w:szCs w:val="20"/>
    </w:rPr>
  </w:style>
  <w:style w:type="character" w:styleId="aff1">
    <w:name w:val="endnote reference"/>
    <w:basedOn w:val="a0"/>
    <w:uiPriority w:val="99"/>
    <w:rsid w:val="002918F4"/>
    <w:rPr>
      <w:vertAlign w:val="superscript"/>
    </w:rPr>
  </w:style>
  <w:style w:type="paragraph" w:styleId="aff2">
    <w:name w:val="caption"/>
    <w:basedOn w:val="a"/>
    <w:next w:val="a"/>
    <w:uiPriority w:val="35"/>
    <w:semiHidden/>
    <w:unhideWhenUsed/>
    <w:qFormat/>
    <w:rsid w:val="002918F4"/>
    <w:pPr>
      <w:spacing w:line="240" w:lineRule="auto"/>
    </w:pPr>
    <w:rPr>
      <w:b/>
      <w:bCs/>
      <w:color w:val="4F81BD" w:themeColor="accent1"/>
      <w:sz w:val="18"/>
      <w:szCs w:val="18"/>
      <w:lang w:eastAsia="en-US"/>
    </w:rPr>
  </w:style>
  <w:style w:type="paragraph" w:styleId="aff3">
    <w:name w:val="Subtitle"/>
    <w:basedOn w:val="a"/>
    <w:next w:val="a"/>
    <w:link w:val="aff4"/>
    <w:uiPriority w:val="11"/>
    <w:qFormat/>
    <w:rsid w:val="002918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4">
    <w:name w:val="Подзаголовок Знак"/>
    <w:basedOn w:val="a0"/>
    <w:link w:val="aff3"/>
    <w:uiPriority w:val="11"/>
    <w:rsid w:val="002918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ff5">
    <w:name w:val="Strong"/>
    <w:basedOn w:val="a0"/>
    <w:uiPriority w:val="22"/>
    <w:qFormat/>
    <w:rsid w:val="002918F4"/>
    <w:rPr>
      <w:b/>
      <w:bCs/>
    </w:rPr>
  </w:style>
  <w:style w:type="paragraph" w:styleId="25">
    <w:name w:val="Quote"/>
    <w:basedOn w:val="a"/>
    <w:next w:val="a"/>
    <w:link w:val="26"/>
    <w:uiPriority w:val="29"/>
    <w:qFormat/>
    <w:rsid w:val="002918F4"/>
    <w:rPr>
      <w:i/>
      <w:iCs/>
      <w:color w:val="000000" w:themeColor="text1"/>
      <w:lang w:eastAsia="en-US"/>
    </w:rPr>
  </w:style>
  <w:style w:type="character" w:customStyle="1" w:styleId="26">
    <w:name w:val="Цитата 2 Знак"/>
    <w:basedOn w:val="a0"/>
    <w:link w:val="25"/>
    <w:uiPriority w:val="29"/>
    <w:rsid w:val="002918F4"/>
    <w:rPr>
      <w:i/>
      <w:iCs/>
      <w:color w:val="000000" w:themeColor="text1"/>
      <w:lang w:eastAsia="en-US"/>
    </w:rPr>
  </w:style>
  <w:style w:type="paragraph" w:styleId="aff6">
    <w:name w:val="Intense Quote"/>
    <w:basedOn w:val="a"/>
    <w:next w:val="a"/>
    <w:link w:val="aff7"/>
    <w:uiPriority w:val="30"/>
    <w:qFormat/>
    <w:rsid w:val="002918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eastAsia="en-US"/>
    </w:rPr>
  </w:style>
  <w:style w:type="character" w:customStyle="1" w:styleId="aff7">
    <w:name w:val="Выделенная цитата Знак"/>
    <w:basedOn w:val="a0"/>
    <w:link w:val="aff6"/>
    <w:uiPriority w:val="30"/>
    <w:rsid w:val="002918F4"/>
    <w:rPr>
      <w:b/>
      <w:bCs/>
      <w:i/>
      <w:iCs/>
      <w:color w:val="4F81BD" w:themeColor="accent1"/>
      <w:lang w:eastAsia="en-US"/>
    </w:rPr>
  </w:style>
  <w:style w:type="character" w:styleId="aff8">
    <w:name w:val="Subtle Emphasis"/>
    <w:basedOn w:val="a0"/>
    <w:uiPriority w:val="19"/>
    <w:qFormat/>
    <w:rsid w:val="002918F4"/>
    <w:rPr>
      <w:i/>
      <w:iCs/>
      <w:color w:val="808080" w:themeColor="text1" w:themeTint="7F"/>
    </w:rPr>
  </w:style>
  <w:style w:type="character" w:styleId="aff9">
    <w:name w:val="Subtle Reference"/>
    <w:basedOn w:val="a0"/>
    <w:uiPriority w:val="31"/>
    <w:qFormat/>
    <w:rsid w:val="002918F4"/>
    <w:rPr>
      <w:smallCaps/>
      <w:color w:val="C0504D" w:themeColor="accent2"/>
      <w:u w:val="single"/>
    </w:rPr>
  </w:style>
  <w:style w:type="character" w:styleId="affa">
    <w:name w:val="Intense Reference"/>
    <w:basedOn w:val="a0"/>
    <w:uiPriority w:val="32"/>
    <w:qFormat/>
    <w:rsid w:val="002918F4"/>
    <w:rPr>
      <w:b/>
      <w:bCs/>
      <w:smallCaps/>
      <w:color w:val="C0504D" w:themeColor="accent2"/>
      <w:spacing w:val="5"/>
      <w:u w:val="single"/>
    </w:rPr>
  </w:style>
  <w:style w:type="character" w:styleId="affb">
    <w:name w:val="Book Title"/>
    <w:basedOn w:val="a0"/>
    <w:uiPriority w:val="33"/>
    <w:qFormat/>
    <w:rsid w:val="002918F4"/>
    <w:rPr>
      <w:b/>
      <w:bCs/>
      <w:smallCaps/>
      <w:spacing w:val="5"/>
    </w:rPr>
  </w:style>
  <w:style w:type="paragraph" w:styleId="affc">
    <w:name w:val="TOC Heading"/>
    <w:basedOn w:val="1"/>
    <w:next w:val="a"/>
    <w:uiPriority w:val="39"/>
    <w:semiHidden/>
    <w:unhideWhenUsed/>
    <w:qFormat/>
    <w:rsid w:val="002918F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362E13"/>
  </w:style>
  <w:style w:type="character" w:styleId="affd">
    <w:name w:val="FollowedHyperlink"/>
    <w:basedOn w:val="a0"/>
    <w:uiPriority w:val="99"/>
    <w:semiHidden/>
    <w:unhideWhenUsed/>
    <w:rsid w:val="00362E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91008-5ADE-4A62-89E6-E18437C7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Ирина</cp:lastModifiedBy>
  <cp:revision>5</cp:revision>
  <cp:lastPrinted>2025-06-30T07:57:00Z</cp:lastPrinted>
  <dcterms:created xsi:type="dcterms:W3CDTF">2025-06-29T13:43:00Z</dcterms:created>
  <dcterms:modified xsi:type="dcterms:W3CDTF">2025-06-30T07:59:00Z</dcterms:modified>
</cp:coreProperties>
</file>